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Layout w:type="fixed"/>
        <w:tblLook w:val="0000"/>
      </w:tblPr>
      <w:tblGrid>
        <w:gridCol w:w="4395"/>
      </w:tblGrid>
      <w:tr w:rsidR="00132799" w:rsidRPr="007E5559" w:rsidTr="00132799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32799" w:rsidRPr="007E5559" w:rsidRDefault="00132799" w:rsidP="00132799">
            <w:pPr>
              <w:ind w:firstLine="0"/>
              <w:rPr>
                <w:sz w:val="24"/>
                <w:szCs w:val="24"/>
              </w:rPr>
            </w:pPr>
            <w:r w:rsidRPr="007E5559">
              <w:rPr>
                <w:sz w:val="24"/>
                <w:szCs w:val="24"/>
              </w:rPr>
              <w:t>Приложение № 1</w:t>
            </w:r>
          </w:p>
        </w:tc>
      </w:tr>
      <w:tr w:rsidR="00132799" w:rsidRPr="007E5559" w:rsidTr="00132799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32799" w:rsidRPr="007E5559" w:rsidRDefault="00132799" w:rsidP="00132799">
            <w:pPr>
              <w:ind w:firstLine="0"/>
              <w:rPr>
                <w:sz w:val="24"/>
                <w:szCs w:val="24"/>
              </w:rPr>
            </w:pPr>
            <w:r w:rsidRPr="007E5559">
              <w:rPr>
                <w:sz w:val="24"/>
                <w:szCs w:val="24"/>
              </w:rPr>
              <w:t>утверждено распоряжением</w:t>
            </w:r>
          </w:p>
        </w:tc>
      </w:tr>
      <w:tr w:rsidR="00132799" w:rsidRPr="007E5559" w:rsidTr="00132799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32799" w:rsidRPr="007E5559" w:rsidRDefault="00C10EAD" w:rsidP="00C10E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Руководителя администрации городского поселения </w:t>
            </w:r>
            <w:r w:rsidR="00132799" w:rsidRPr="007E5559">
              <w:rPr>
                <w:color w:val="000000"/>
                <w:sz w:val="24"/>
                <w:szCs w:val="24"/>
              </w:rPr>
              <w:t>Одинцово</w:t>
            </w:r>
          </w:p>
        </w:tc>
      </w:tr>
      <w:tr w:rsidR="00132799" w:rsidRPr="007E5559" w:rsidTr="00132799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32799" w:rsidRPr="007E5559" w:rsidRDefault="00132799" w:rsidP="00132799">
            <w:pPr>
              <w:ind w:firstLine="0"/>
              <w:rPr>
                <w:sz w:val="24"/>
                <w:szCs w:val="24"/>
              </w:rPr>
            </w:pPr>
            <w:r w:rsidRPr="007E5559">
              <w:rPr>
                <w:sz w:val="24"/>
                <w:szCs w:val="24"/>
              </w:rPr>
              <w:t>от _______________№ _________</w:t>
            </w:r>
          </w:p>
        </w:tc>
      </w:tr>
    </w:tbl>
    <w:p w:rsidR="00132799" w:rsidRDefault="00132799" w:rsidP="00DC3EE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132799" w:rsidRDefault="00132799" w:rsidP="0013279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32799" w:rsidRDefault="00132799" w:rsidP="0013279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32799" w:rsidRPr="007E5559" w:rsidRDefault="00132799" w:rsidP="00132799">
      <w:pPr>
        <w:ind w:firstLine="4820"/>
        <w:rPr>
          <w:sz w:val="24"/>
          <w:szCs w:val="24"/>
        </w:rPr>
      </w:pPr>
    </w:p>
    <w:p w:rsidR="00132799" w:rsidRPr="007E5559" w:rsidRDefault="00132799" w:rsidP="00132799">
      <w:pPr>
        <w:ind w:firstLine="4820"/>
        <w:rPr>
          <w:sz w:val="24"/>
          <w:szCs w:val="24"/>
        </w:rPr>
      </w:pPr>
    </w:p>
    <w:p w:rsidR="00132799" w:rsidRPr="006108AE" w:rsidRDefault="00132799" w:rsidP="00132799">
      <w:pPr>
        <w:rPr>
          <w:sz w:val="24"/>
          <w:szCs w:val="24"/>
        </w:rPr>
      </w:pPr>
    </w:p>
    <w:p w:rsidR="00DC3EEA" w:rsidRDefault="00DC3EEA" w:rsidP="00DC3EE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C3EEA" w:rsidRPr="006108AE" w:rsidRDefault="00DC3EEA" w:rsidP="00132799">
      <w:pPr>
        <w:ind w:firstLine="0"/>
        <w:rPr>
          <w:sz w:val="24"/>
          <w:szCs w:val="24"/>
        </w:rPr>
      </w:pPr>
    </w:p>
    <w:p w:rsidR="00DC3EEA" w:rsidRPr="006108AE" w:rsidRDefault="00DC3EEA" w:rsidP="00DC3EEA">
      <w:pPr>
        <w:jc w:val="center"/>
        <w:rPr>
          <w:sz w:val="24"/>
          <w:szCs w:val="24"/>
        </w:rPr>
      </w:pPr>
      <w:r w:rsidRPr="006108AE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</w:p>
    <w:p w:rsidR="00DC3EEA" w:rsidRPr="006108AE" w:rsidRDefault="00DC3EEA" w:rsidP="00DC3EEA">
      <w:pPr>
        <w:jc w:val="center"/>
        <w:rPr>
          <w:sz w:val="24"/>
          <w:szCs w:val="24"/>
        </w:rPr>
      </w:pPr>
      <w:r w:rsidRPr="006108AE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проведения конкур</w:t>
      </w:r>
      <w:r w:rsidR="00F41C0A">
        <w:rPr>
          <w:sz w:val="24"/>
          <w:szCs w:val="24"/>
        </w:rPr>
        <w:t>са</w:t>
      </w:r>
      <w:r>
        <w:rPr>
          <w:sz w:val="24"/>
          <w:szCs w:val="24"/>
        </w:rPr>
        <w:t xml:space="preserve"> </w:t>
      </w:r>
      <w:r w:rsidRPr="006108AE">
        <w:rPr>
          <w:sz w:val="24"/>
          <w:szCs w:val="24"/>
        </w:rPr>
        <w:t xml:space="preserve"> на звание</w:t>
      </w:r>
    </w:p>
    <w:p w:rsidR="00DC3EEA" w:rsidRPr="006108AE" w:rsidRDefault="00DC3EEA" w:rsidP="00EE09EF">
      <w:pPr>
        <w:jc w:val="center"/>
        <w:rPr>
          <w:sz w:val="24"/>
          <w:szCs w:val="24"/>
        </w:rPr>
      </w:pPr>
      <w:r>
        <w:rPr>
          <w:sz w:val="24"/>
          <w:szCs w:val="24"/>
        </w:rPr>
        <w:t>«Лучший официант</w:t>
      </w:r>
      <w:r w:rsidR="00EE09E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»,  </w:t>
      </w:r>
      <w:r w:rsidRPr="00AF72B0">
        <w:rPr>
          <w:sz w:val="24"/>
          <w:szCs w:val="24"/>
        </w:rPr>
        <w:t>«Лучший продавец</w:t>
      </w:r>
      <w:r w:rsidR="00EE09EF">
        <w:rPr>
          <w:sz w:val="24"/>
          <w:szCs w:val="24"/>
        </w:rPr>
        <w:t xml:space="preserve"> года</w:t>
      </w:r>
      <w:r w:rsidRPr="00AF72B0">
        <w:rPr>
          <w:sz w:val="24"/>
          <w:szCs w:val="24"/>
        </w:rPr>
        <w:t>»</w:t>
      </w:r>
      <w:r w:rsidR="00EE09EF">
        <w:rPr>
          <w:sz w:val="24"/>
          <w:szCs w:val="24"/>
        </w:rPr>
        <w:t>.</w:t>
      </w:r>
      <w:r w:rsidRPr="00B54787">
        <w:t xml:space="preserve"> </w:t>
      </w:r>
    </w:p>
    <w:p w:rsidR="00DC3EEA" w:rsidRPr="006108AE" w:rsidRDefault="00DC3EEA" w:rsidP="00DC3EEA">
      <w:pPr>
        <w:jc w:val="center"/>
        <w:rPr>
          <w:sz w:val="24"/>
          <w:szCs w:val="24"/>
        </w:rPr>
      </w:pPr>
    </w:p>
    <w:p w:rsidR="00DC3EEA" w:rsidRPr="006108AE" w:rsidRDefault="00DC3EEA" w:rsidP="00DC3EEA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сведения</w:t>
      </w:r>
      <w:r w:rsidRPr="006108AE">
        <w:rPr>
          <w:sz w:val="24"/>
          <w:szCs w:val="24"/>
        </w:rPr>
        <w:t>.</w:t>
      </w:r>
    </w:p>
    <w:p w:rsidR="00DC3EEA" w:rsidRPr="006108AE" w:rsidRDefault="00DC3EEA" w:rsidP="00DC3EEA">
      <w:pPr>
        <w:jc w:val="center"/>
        <w:rPr>
          <w:sz w:val="24"/>
          <w:szCs w:val="24"/>
        </w:rPr>
      </w:pPr>
    </w:p>
    <w:p w:rsidR="00DC3EEA" w:rsidRPr="006108AE" w:rsidRDefault="00875EC9" w:rsidP="000C2CA1">
      <w:pPr>
        <w:pStyle w:val="a3"/>
        <w:tabs>
          <w:tab w:val="clear" w:pos="4153"/>
          <w:tab w:val="clear" w:pos="830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3EEA">
        <w:rPr>
          <w:sz w:val="24"/>
          <w:szCs w:val="24"/>
        </w:rPr>
        <w:t>1.1.</w:t>
      </w:r>
      <w:r w:rsidR="000C2CA1">
        <w:rPr>
          <w:sz w:val="24"/>
          <w:szCs w:val="24"/>
        </w:rPr>
        <w:t xml:space="preserve">   </w:t>
      </w:r>
      <w:r w:rsidR="00DC3EEA">
        <w:rPr>
          <w:sz w:val="24"/>
          <w:szCs w:val="24"/>
        </w:rPr>
        <w:t>Основной задачей конкурс</w:t>
      </w:r>
      <w:r w:rsidR="00F41C0A">
        <w:rPr>
          <w:sz w:val="24"/>
          <w:szCs w:val="24"/>
        </w:rPr>
        <w:t>а</w:t>
      </w:r>
      <w:r w:rsidR="00DC3EEA" w:rsidRPr="006108AE">
        <w:rPr>
          <w:sz w:val="24"/>
          <w:szCs w:val="24"/>
        </w:rPr>
        <w:t xml:space="preserve"> является </w:t>
      </w:r>
      <w:r w:rsidR="00DC3EEA">
        <w:rPr>
          <w:sz w:val="24"/>
          <w:szCs w:val="24"/>
        </w:rPr>
        <w:t>стимулирование развития малого и среднего бизнеса на предприятиях розничной торговли</w:t>
      </w:r>
      <w:r w:rsidR="009C79C0">
        <w:rPr>
          <w:sz w:val="24"/>
          <w:szCs w:val="24"/>
        </w:rPr>
        <w:t xml:space="preserve"> и общественного питания</w:t>
      </w:r>
      <w:r w:rsidR="00DC3EEA">
        <w:rPr>
          <w:sz w:val="24"/>
          <w:szCs w:val="24"/>
        </w:rPr>
        <w:t xml:space="preserve">, повышение уровня торгового обслуживания, </w:t>
      </w:r>
      <w:r w:rsidR="00DC3EEA" w:rsidRPr="006108AE">
        <w:rPr>
          <w:sz w:val="24"/>
          <w:szCs w:val="24"/>
        </w:rPr>
        <w:t>повышение профессионального мастерства, улучшение</w:t>
      </w:r>
      <w:r w:rsidR="00DC3EEA">
        <w:rPr>
          <w:sz w:val="24"/>
          <w:szCs w:val="24"/>
        </w:rPr>
        <w:t xml:space="preserve"> качества</w:t>
      </w:r>
      <w:r w:rsidR="00DC3EEA" w:rsidRPr="006108AE">
        <w:rPr>
          <w:sz w:val="24"/>
          <w:szCs w:val="24"/>
        </w:rPr>
        <w:t xml:space="preserve"> обслуживания населения, распространение передового опыта работы.</w:t>
      </w:r>
    </w:p>
    <w:p w:rsidR="00DC3EEA" w:rsidRPr="006108AE" w:rsidRDefault="00DC3EEA" w:rsidP="00DC3EE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108AE">
        <w:rPr>
          <w:sz w:val="24"/>
          <w:szCs w:val="24"/>
        </w:rPr>
        <w:t>Конкурс</w:t>
      </w:r>
      <w:r>
        <w:rPr>
          <w:sz w:val="24"/>
          <w:szCs w:val="24"/>
        </w:rPr>
        <w:t>ы</w:t>
      </w:r>
      <w:r w:rsidR="00BC251B">
        <w:rPr>
          <w:sz w:val="24"/>
          <w:szCs w:val="24"/>
        </w:rPr>
        <w:t xml:space="preserve"> являю</w:t>
      </w:r>
      <w:r w:rsidRPr="006108AE">
        <w:rPr>
          <w:sz w:val="24"/>
          <w:szCs w:val="24"/>
        </w:rPr>
        <w:t>тся эффективным средством демонстрации современных технологий торговли</w:t>
      </w:r>
      <w:r w:rsidR="009C79C0">
        <w:rPr>
          <w:sz w:val="24"/>
          <w:szCs w:val="24"/>
        </w:rPr>
        <w:t xml:space="preserve"> и ресторанного бизнеса</w:t>
      </w:r>
      <w:r w:rsidRPr="006108AE">
        <w:rPr>
          <w:sz w:val="24"/>
          <w:szCs w:val="24"/>
        </w:rPr>
        <w:t>, знания и соблюдения Правил торговли и  Закона РФ "О защите прав потребителей"</w:t>
      </w:r>
      <w:r w:rsidR="00F41C0A">
        <w:rPr>
          <w:sz w:val="24"/>
          <w:szCs w:val="24"/>
        </w:rPr>
        <w:t xml:space="preserve"> </w:t>
      </w:r>
      <w:r w:rsidR="009C79C0" w:rsidRPr="009C79C0">
        <w:rPr>
          <w:sz w:val="24"/>
          <w:szCs w:val="24"/>
        </w:rPr>
        <w:t>и повышения качества обслуживания  населения</w:t>
      </w:r>
      <w:r w:rsidR="009C79C0">
        <w:t>.</w:t>
      </w:r>
    </w:p>
    <w:p w:rsidR="00DC3EEA" w:rsidRPr="00E0048A" w:rsidRDefault="00875EC9" w:rsidP="000C2CA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3EEA">
        <w:rPr>
          <w:sz w:val="24"/>
          <w:szCs w:val="24"/>
        </w:rPr>
        <w:t>1.2.</w:t>
      </w:r>
      <w:r w:rsidR="000C2CA1">
        <w:rPr>
          <w:sz w:val="24"/>
          <w:szCs w:val="24"/>
        </w:rPr>
        <w:t xml:space="preserve">  </w:t>
      </w:r>
      <w:r w:rsidR="00DC3EEA">
        <w:rPr>
          <w:sz w:val="24"/>
          <w:szCs w:val="24"/>
        </w:rPr>
        <w:t>Участники конкурсов</w:t>
      </w:r>
      <w:r w:rsidR="009C79C0">
        <w:rPr>
          <w:sz w:val="24"/>
          <w:szCs w:val="24"/>
        </w:rPr>
        <w:t xml:space="preserve"> - работники</w:t>
      </w:r>
      <w:r w:rsidR="00DC3EEA" w:rsidRPr="00E0048A">
        <w:rPr>
          <w:sz w:val="24"/>
          <w:szCs w:val="24"/>
        </w:rPr>
        <w:t xml:space="preserve"> торговли</w:t>
      </w:r>
      <w:r w:rsidR="009C79C0">
        <w:rPr>
          <w:sz w:val="24"/>
          <w:szCs w:val="24"/>
        </w:rPr>
        <w:t xml:space="preserve"> и общественного питания</w:t>
      </w:r>
      <w:r w:rsidR="00DC3EEA" w:rsidRPr="00E0048A">
        <w:rPr>
          <w:sz w:val="24"/>
          <w:szCs w:val="24"/>
        </w:rPr>
        <w:t>, изъявивши</w:t>
      </w:r>
      <w:r w:rsidR="00DC3EEA">
        <w:rPr>
          <w:sz w:val="24"/>
          <w:szCs w:val="24"/>
        </w:rPr>
        <w:t>е желание участвовать в конкурсах</w:t>
      </w:r>
      <w:r w:rsidR="009C79C0">
        <w:rPr>
          <w:sz w:val="24"/>
          <w:szCs w:val="24"/>
        </w:rPr>
        <w:t xml:space="preserve"> и</w:t>
      </w:r>
      <w:r w:rsidR="00DC3EEA" w:rsidRPr="00E0048A">
        <w:rPr>
          <w:sz w:val="24"/>
          <w:szCs w:val="24"/>
        </w:rPr>
        <w:t xml:space="preserve"> рекомен</w:t>
      </w:r>
      <w:r w:rsidR="00DC3EEA">
        <w:rPr>
          <w:sz w:val="24"/>
          <w:szCs w:val="24"/>
        </w:rPr>
        <w:t>дованные руководителями предприятий</w:t>
      </w:r>
      <w:r w:rsidR="00DC3EEA" w:rsidRPr="00E0048A">
        <w:rPr>
          <w:sz w:val="24"/>
          <w:szCs w:val="24"/>
        </w:rPr>
        <w:t>.</w:t>
      </w:r>
    </w:p>
    <w:p w:rsidR="00DC3EEA" w:rsidRPr="00E0048A" w:rsidRDefault="00DC3EEA" w:rsidP="00DC3EE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C3EEA" w:rsidRDefault="00DC3EEA" w:rsidP="00DC3EE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6108AE">
        <w:rPr>
          <w:sz w:val="24"/>
          <w:szCs w:val="24"/>
        </w:rPr>
        <w:t>2. Порядок организац</w:t>
      </w:r>
      <w:r w:rsidR="00F41C0A">
        <w:rPr>
          <w:sz w:val="24"/>
          <w:szCs w:val="24"/>
        </w:rPr>
        <w:t>ии и условия проведения конкурса</w:t>
      </w:r>
      <w:r w:rsidRPr="006108AE">
        <w:rPr>
          <w:sz w:val="24"/>
          <w:szCs w:val="24"/>
        </w:rPr>
        <w:t>.</w:t>
      </w:r>
    </w:p>
    <w:p w:rsidR="00EF548E" w:rsidRDefault="00EF548E" w:rsidP="00DC3EE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EF548E" w:rsidRDefault="00EF548E" w:rsidP="00EF548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2.1. Конкурс проводится по трем номинациям:</w:t>
      </w:r>
    </w:p>
    <w:p w:rsidR="00EF548E" w:rsidRDefault="00EF548E" w:rsidP="00EF548E">
      <w:pPr>
        <w:pStyle w:val="a4"/>
        <w:rPr>
          <w:sz w:val="24"/>
          <w:szCs w:val="24"/>
        </w:rPr>
      </w:pPr>
      <w:r>
        <w:rPr>
          <w:sz w:val="24"/>
          <w:szCs w:val="24"/>
        </w:rPr>
        <w:t>- «Лучший продавец продовольственных товаров»;</w:t>
      </w:r>
    </w:p>
    <w:p w:rsidR="00EF548E" w:rsidRDefault="00EF548E" w:rsidP="00EF548E">
      <w:pPr>
        <w:pStyle w:val="a4"/>
        <w:rPr>
          <w:sz w:val="24"/>
          <w:szCs w:val="24"/>
        </w:rPr>
      </w:pPr>
      <w:r>
        <w:rPr>
          <w:sz w:val="24"/>
          <w:szCs w:val="24"/>
        </w:rPr>
        <w:t>- «Лучший продавец промышленных товаров»;</w:t>
      </w:r>
    </w:p>
    <w:p w:rsidR="00EF548E" w:rsidRDefault="00EF548E" w:rsidP="00EF548E">
      <w:pPr>
        <w:pStyle w:val="a4"/>
        <w:rPr>
          <w:sz w:val="24"/>
          <w:szCs w:val="24"/>
        </w:rPr>
      </w:pPr>
      <w:r>
        <w:rPr>
          <w:sz w:val="24"/>
          <w:szCs w:val="24"/>
        </w:rPr>
        <w:t>- «Лучший официант».</w:t>
      </w:r>
    </w:p>
    <w:p w:rsidR="00F41C0A" w:rsidRPr="006108AE" w:rsidRDefault="00F41C0A" w:rsidP="00DC3EE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CD6613" w:rsidRDefault="00DC3EEA" w:rsidP="00CD6613">
      <w:pPr>
        <w:spacing w:before="144" w:after="288"/>
        <w:rPr>
          <w:sz w:val="24"/>
          <w:szCs w:val="24"/>
        </w:rPr>
      </w:pPr>
      <w:r w:rsidRPr="006108AE">
        <w:rPr>
          <w:sz w:val="24"/>
          <w:szCs w:val="24"/>
        </w:rPr>
        <w:t>2.</w:t>
      </w:r>
      <w:r w:rsidR="00EF548E">
        <w:rPr>
          <w:sz w:val="24"/>
          <w:szCs w:val="24"/>
        </w:rPr>
        <w:t>2</w:t>
      </w:r>
      <w:r w:rsidRPr="006108AE">
        <w:rPr>
          <w:sz w:val="24"/>
          <w:szCs w:val="24"/>
        </w:rPr>
        <w:t>. Для организации и проведения конкурс</w:t>
      </w:r>
      <w:r w:rsidR="00F41C0A">
        <w:rPr>
          <w:sz w:val="24"/>
          <w:szCs w:val="24"/>
        </w:rPr>
        <w:t>а</w:t>
      </w:r>
      <w:r w:rsidRPr="006108AE">
        <w:rPr>
          <w:sz w:val="24"/>
          <w:szCs w:val="24"/>
        </w:rPr>
        <w:t xml:space="preserve"> формиру</w:t>
      </w:r>
      <w:r w:rsidR="00CD6613">
        <w:rPr>
          <w:sz w:val="24"/>
          <w:szCs w:val="24"/>
        </w:rPr>
        <w:t>е</w:t>
      </w:r>
      <w:r w:rsidRPr="006108AE">
        <w:rPr>
          <w:sz w:val="24"/>
          <w:szCs w:val="24"/>
        </w:rPr>
        <w:t xml:space="preserve">тся </w:t>
      </w:r>
      <w:r w:rsidR="00F41C0A">
        <w:rPr>
          <w:sz w:val="24"/>
          <w:szCs w:val="24"/>
        </w:rPr>
        <w:t xml:space="preserve"> </w:t>
      </w:r>
      <w:r w:rsidRPr="006108AE">
        <w:rPr>
          <w:sz w:val="24"/>
          <w:szCs w:val="24"/>
        </w:rPr>
        <w:t>конкурсная комис</w:t>
      </w:r>
      <w:r w:rsidR="002F3745">
        <w:rPr>
          <w:sz w:val="24"/>
          <w:szCs w:val="24"/>
        </w:rPr>
        <w:t xml:space="preserve">сия </w:t>
      </w:r>
      <w:r w:rsidR="00F41C0A" w:rsidRPr="00F41C0A">
        <w:rPr>
          <w:sz w:val="24"/>
          <w:szCs w:val="24"/>
        </w:rPr>
        <w:t xml:space="preserve">- коллегиальный орган, сформированный из представителей организаторов конкурса, специалистов отрасли и </w:t>
      </w:r>
      <w:r w:rsidR="002F3745">
        <w:rPr>
          <w:sz w:val="24"/>
          <w:szCs w:val="24"/>
        </w:rPr>
        <w:t xml:space="preserve">представителей </w:t>
      </w:r>
      <w:r w:rsidR="00CD6613">
        <w:rPr>
          <w:sz w:val="24"/>
          <w:szCs w:val="24"/>
        </w:rPr>
        <w:t>профильных учебных заведений</w:t>
      </w:r>
    </w:p>
    <w:p w:rsidR="00DC3EEA" w:rsidRPr="006108AE" w:rsidRDefault="00DC3EEA" w:rsidP="00CD6613">
      <w:pPr>
        <w:spacing w:before="144" w:after="288"/>
        <w:rPr>
          <w:sz w:val="24"/>
          <w:szCs w:val="24"/>
        </w:rPr>
      </w:pPr>
      <w:r w:rsidRPr="006108AE">
        <w:rPr>
          <w:sz w:val="24"/>
          <w:szCs w:val="24"/>
        </w:rPr>
        <w:t xml:space="preserve"> Конкурсная комиссия:</w:t>
      </w:r>
    </w:p>
    <w:p w:rsidR="00DC3EEA" w:rsidRPr="006108AE" w:rsidRDefault="00DC3EEA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6108AE">
        <w:rPr>
          <w:sz w:val="24"/>
          <w:szCs w:val="24"/>
        </w:rPr>
        <w:t>рассматривает пре</w:t>
      </w:r>
      <w:r>
        <w:rPr>
          <w:sz w:val="24"/>
          <w:szCs w:val="24"/>
        </w:rPr>
        <w:t>дставления на участие в конкурсах</w:t>
      </w:r>
      <w:r w:rsidRPr="006108AE">
        <w:rPr>
          <w:sz w:val="24"/>
          <w:szCs w:val="24"/>
        </w:rPr>
        <w:t>;</w:t>
      </w:r>
    </w:p>
    <w:p w:rsidR="00DC3EEA" w:rsidRPr="006108AE" w:rsidRDefault="00DC3EEA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6108AE">
        <w:rPr>
          <w:sz w:val="24"/>
          <w:szCs w:val="24"/>
        </w:rPr>
        <w:t>осуществляет свою работу непосредственно по месту нахождения объекта торговли</w:t>
      </w:r>
      <w:r w:rsidR="00F41C0A">
        <w:rPr>
          <w:sz w:val="24"/>
          <w:szCs w:val="24"/>
        </w:rPr>
        <w:t xml:space="preserve"> и по месту проведения конкурса</w:t>
      </w:r>
      <w:r w:rsidRPr="006108AE">
        <w:rPr>
          <w:sz w:val="24"/>
          <w:szCs w:val="24"/>
        </w:rPr>
        <w:t>;</w:t>
      </w:r>
    </w:p>
    <w:p w:rsidR="00DC3EEA" w:rsidRPr="006108AE" w:rsidRDefault="00DC3EEA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6108AE">
        <w:rPr>
          <w:sz w:val="24"/>
          <w:szCs w:val="24"/>
        </w:rPr>
        <w:t>о</w:t>
      </w:r>
      <w:r>
        <w:rPr>
          <w:sz w:val="24"/>
          <w:szCs w:val="24"/>
        </w:rPr>
        <w:t>пределяет победителей в конкурс</w:t>
      </w:r>
      <w:r w:rsidR="00E25F5B">
        <w:rPr>
          <w:sz w:val="24"/>
          <w:szCs w:val="24"/>
        </w:rPr>
        <w:t>е</w:t>
      </w:r>
      <w:r w:rsidRPr="006108AE">
        <w:rPr>
          <w:sz w:val="24"/>
          <w:szCs w:val="24"/>
        </w:rPr>
        <w:t>;</w:t>
      </w:r>
    </w:p>
    <w:p w:rsidR="00DC3EEA" w:rsidRDefault="00DC3EEA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6108AE">
        <w:rPr>
          <w:sz w:val="24"/>
          <w:szCs w:val="24"/>
        </w:rPr>
        <w:t>принимает решения открытым голосованием.</w:t>
      </w:r>
      <w:r w:rsidR="009C79C0">
        <w:rPr>
          <w:sz w:val="24"/>
          <w:szCs w:val="24"/>
        </w:rPr>
        <w:t xml:space="preserve"> </w:t>
      </w:r>
    </w:p>
    <w:p w:rsidR="00CD6613" w:rsidRPr="006108AE" w:rsidRDefault="00CD6613" w:rsidP="00DC3EEA">
      <w:pPr>
        <w:pStyle w:val="a4"/>
        <w:numPr>
          <w:ilvl w:val="0"/>
          <w:numId w:val="1"/>
        </w:numPr>
        <w:rPr>
          <w:sz w:val="24"/>
          <w:szCs w:val="24"/>
        </w:rPr>
      </w:pPr>
    </w:p>
    <w:p w:rsidR="00DC3EEA" w:rsidRPr="006108AE" w:rsidRDefault="00EF548E" w:rsidP="00DC3E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2CA1">
        <w:rPr>
          <w:sz w:val="24"/>
          <w:szCs w:val="24"/>
        </w:rPr>
        <w:t xml:space="preserve"> </w:t>
      </w:r>
      <w:r w:rsidR="00DC3EEA" w:rsidRPr="006108AE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="00DC3EEA" w:rsidRPr="006108AE">
        <w:rPr>
          <w:sz w:val="24"/>
          <w:szCs w:val="24"/>
        </w:rPr>
        <w:t xml:space="preserve">. </w:t>
      </w:r>
      <w:r w:rsidR="00495013">
        <w:rPr>
          <w:sz w:val="24"/>
          <w:szCs w:val="24"/>
        </w:rPr>
        <w:t xml:space="preserve"> </w:t>
      </w:r>
      <w:r w:rsidR="00DC3EEA" w:rsidRPr="006108AE">
        <w:rPr>
          <w:sz w:val="24"/>
          <w:szCs w:val="24"/>
        </w:rPr>
        <w:t>Конкурсная документация содержит:</w:t>
      </w:r>
    </w:p>
    <w:p w:rsidR="00DC3EEA" w:rsidRDefault="00DC3EEA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заявки на участие в конкурс</w:t>
      </w:r>
      <w:r w:rsidR="00E25F5B">
        <w:rPr>
          <w:sz w:val="24"/>
          <w:szCs w:val="24"/>
        </w:rPr>
        <w:t>е</w:t>
      </w:r>
      <w:r w:rsidR="00495013">
        <w:rPr>
          <w:sz w:val="24"/>
          <w:szCs w:val="24"/>
        </w:rPr>
        <w:t>;</w:t>
      </w:r>
    </w:p>
    <w:p w:rsidR="00EF548E" w:rsidRDefault="00EF548E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оценочные листы;</w:t>
      </w:r>
    </w:p>
    <w:p w:rsidR="00EF548E" w:rsidRPr="006108AE" w:rsidRDefault="00EF548E" w:rsidP="00DC3EE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DC3EEA" w:rsidRPr="00C447C9" w:rsidRDefault="000C2CA1" w:rsidP="00DC3E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54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C3EEA" w:rsidRPr="006108AE">
        <w:rPr>
          <w:sz w:val="24"/>
          <w:szCs w:val="24"/>
        </w:rPr>
        <w:t>2.</w:t>
      </w:r>
      <w:r w:rsidR="00EF548E">
        <w:rPr>
          <w:sz w:val="24"/>
          <w:szCs w:val="24"/>
        </w:rPr>
        <w:t>4</w:t>
      </w:r>
      <w:r w:rsidR="00DC3EEA" w:rsidRPr="006108AE">
        <w:rPr>
          <w:sz w:val="24"/>
          <w:szCs w:val="24"/>
        </w:rPr>
        <w:t xml:space="preserve">. </w:t>
      </w:r>
      <w:r w:rsidR="00495013">
        <w:rPr>
          <w:sz w:val="24"/>
          <w:szCs w:val="24"/>
        </w:rPr>
        <w:t xml:space="preserve">Заявка </w:t>
      </w:r>
      <w:r w:rsidR="00E25F5B">
        <w:rPr>
          <w:sz w:val="24"/>
          <w:szCs w:val="24"/>
        </w:rPr>
        <w:t>на участие в конкурсе</w:t>
      </w:r>
      <w:r w:rsidR="00DC3EEA" w:rsidRPr="006108AE">
        <w:rPr>
          <w:sz w:val="24"/>
          <w:szCs w:val="24"/>
        </w:rPr>
        <w:t xml:space="preserve"> оформляется в письменной </w:t>
      </w:r>
      <w:r w:rsidR="00495013">
        <w:rPr>
          <w:sz w:val="24"/>
          <w:szCs w:val="24"/>
        </w:rPr>
        <w:t>вид</w:t>
      </w:r>
      <w:r w:rsidR="00DC3EEA" w:rsidRPr="006108AE">
        <w:rPr>
          <w:sz w:val="24"/>
          <w:szCs w:val="24"/>
        </w:rPr>
        <w:t>е</w:t>
      </w:r>
      <w:r w:rsidR="00495013">
        <w:rPr>
          <w:sz w:val="24"/>
          <w:szCs w:val="24"/>
        </w:rPr>
        <w:t xml:space="preserve"> по </w:t>
      </w:r>
      <w:r w:rsidR="00C447C9">
        <w:rPr>
          <w:sz w:val="24"/>
          <w:szCs w:val="24"/>
        </w:rPr>
        <w:t xml:space="preserve">прилагаемой </w:t>
      </w:r>
      <w:r w:rsidR="00495013">
        <w:rPr>
          <w:sz w:val="24"/>
          <w:szCs w:val="24"/>
        </w:rPr>
        <w:t>форме</w:t>
      </w:r>
      <w:r w:rsidR="00C447C9">
        <w:rPr>
          <w:sz w:val="24"/>
          <w:szCs w:val="24"/>
        </w:rPr>
        <w:t xml:space="preserve"> (приложение №1 к Положению)</w:t>
      </w:r>
      <w:r w:rsidR="00DC3EEA" w:rsidRPr="006108AE">
        <w:rPr>
          <w:sz w:val="24"/>
          <w:szCs w:val="24"/>
        </w:rPr>
        <w:t xml:space="preserve">, </w:t>
      </w:r>
      <w:r w:rsidR="00C447C9">
        <w:rPr>
          <w:sz w:val="24"/>
          <w:szCs w:val="24"/>
        </w:rPr>
        <w:t>подписывается</w:t>
      </w:r>
      <w:r w:rsidR="00DC3EEA" w:rsidRPr="006108AE">
        <w:rPr>
          <w:sz w:val="24"/>
          <w:szCs w:val="24"/>
        </w:rPr>
        <w:t xml:space="preserve"> руководител</w:t>
      </w:r>
      <w:r w:rsidR="00C447C9">
        <w:rPr>
          <w:sz w:val="24"/>
          <w:szCs w:val="24"/>
        </w:rPr>
        <w:t>ем</w:t>
      </w:r>
      <w:r w:rsidR="00DC3EEA" w:rsidRPr="006108AE">
        <w:rPr>
          <w:sz w:val="24"/>
          <w:szCs w:val="24"/>
        </w:rPr>
        <w:t xml:space="preserve"> </w:t>
      </w:r>
      <w:r w:rsidR="004B0A0F">
        <w:rPr>
          <w:sz w:val="24"/>
          <w:szCs w:val="24"/>
        </w:rPr>
        <w:t>организаци</w:t>
      </w:r>
      <w:r w:rsidR="009230C7">
        <w:rPr>
          <w:sz w:val="24"/>
          <w:szCs w:val="24"/>
        </w:rPr>
        <w:t>и</w:t>
      </w:r>
      <w:r w:rsidR="00C447C9" w:rsidRPr="00C447C9">
        <w:rPr>
          <w:sz w:val="24"/>
          <w:szCs w:val="24"/>
        </w:rPr>
        <w:t xml:space="preserve"> </w:t>
      </w:r>
      <w:r w:rsidR="00C447C9">
        <w:rPr>
          <w:sz w:val="24"/>
          <w:szCs w:val="24"/>
        </w:rPr>
        <w:t xml:space="preserve">и </w:t>
      </w:r>
      <w:r w:rsidR="00C447C9" w:rsidRPr="006108AE">
        <w:rPr>
          <w:sz w:val="24"/>
          <w:szCs w:val="24"/>
        </w:rPr>
        <w:lastRenderedPageBreak/>
        <w:t>скрепляется</w:t>
      </w:r>
      <w:r w:rsidR="00C447C9">
        <w:rPr>
          <w:sz w:val="24"/>
          <w:szCs w:val="24"/>
        </w:rPr>
        <w:t xml:space="preserve"> печатью</w:t>
      </w:r>
      <w:r w:rsidR="004B0A0F">
        <w:rPr>
          <w:sz w:val="24"/>
          <w:szCs w:val="24"/>
        </w:rPr>
        <w:t>.</w:t>
      </w:r>
      <w:r w:rsidR="00C447C9">
        <w:rPr>
          <w:sz w:val="24"/>
          <w:szCs w:val="24"/>
        </w:rPr>
        <w:t xml:space="preserve"> Заявки направляются в адрес конкурсной комиссии </w:t>
      </w:r>
      <w:proofErr w:type="gramStart"/>
      <w:r w:rsidR="00C447C9">
        <w:rPr>
          <w:sz w:val="24"/>
          <w:szCs w:val="24"/>
        </w:rPr>
        <w:t xml:space="preserve">( </w:t>
      </w:r>
      <w:proofErr w:type="gramEnd"/>
      <w:r w:rsidR="00C447C9">
        <w:rPr>
          <w:sz w:val="24"/>
          <w:szCs w:val="24"/>
        </w:rPr>
        <w:t xml:space="preserve">г. Одинцово, ул. Маршала Жукова, д.29, каб.24) или по электронной почте </w:t>
      </w:r>
      <w:proofErr w:type="spellStart"/>
      <w:r w:rsidR="00C447C9">
        <w:rPr>
          <w:sz w:val="24"/>
          <w:szCs w:val="24"/>
          <w:lang w:val="en-US"/>
        </w:rPr>
        <w:t>kiyukelena</w:t>
      </w:r>
      <w:proofErr w:type="spellEnd"/>
      <w:r w:rsidR="00C447C9" w:rsidRPr="00C447C9">
        <w:rPr>
          <w:sz w:val="24"/>
          <w:szCs w:val="24"/>
        </w:rPr>
        <w:t>@</w:t>
      </w:r>
      <w:proofErr w:type="spellStart"/>
      <w:r w:rsidR="00C447C9">
        <w:rPr>
          <w:sz w:val="24"/>
          <w:szCs w:val="24"/>
          <w:lang w:val="en-US"/>
        </w:rPr>
        <w:t>gmail</w:t>
      </w:r>
      <w:proofErr w:type="spellEnd"/>
      <w:r w:rsidR="00C447C9" w:rsidRPr="00C447C9">
        <w:rPr>
          <w:sz w:val="24"/>
          <w:szCs w:val="24"/>
        </w:rPr>
        <w:t>.</w:t>
      </w:r>
      <w:r w:rsidR="00C447C9">
        <w:rPr>
          <w:sz w:val="24"/>
          <w:szCs w:val="24"/>
          <w:lang w:val="en-US"/>
        </w:rPr>
        <w:t>com</w:t>
      </w:r>
    </w:p>
    <w:p w:rsidR="003C7FAA" w:rsidRDefault="003C7FAA" w:rsidP="00DC3EEA">
      <w:pPr>
        <w:pStyle w:val="a4"/>
        <w:rPr>
          <w:sz w:val="24"/>
          <w:szCs w:val="24"/>
        </w:rPr>
      </w:pPr>
    </w:p>
    <w:p w:rsidR="00846805" w:rsidRDefault="003C7FAA" w:rsidP="003C7FA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2.5.  С целью подготовки участников к конкурсу Администрация </w:t>
      </w:r>
      <w:r w:rsidR="004B0A0F">
        <w:rPr>
          <w:sz w:val="24"/>
          <w:szCs w:val="24"/>
        </w:rPr>
        <w:t xml:space="preserve">городского поселения Одинцово </w:t>
      </w:r>
      <w:r>
        <w:rPr>
          <w:sz w:val="24"/>
          <w:szCs w:val="24"/>
        </w:rPr>
        <w:t xml:space="preserve">организует </w:t>
      </w:r>
      <w:r w:rsidR="004B0A0F">
        <w:rPr>
          <w:sz w:val="24"/>
          <w:szCs w:val="24"/>
        </w:rPr>
        <w:t>ма</w:t>
      </w:r>
      <w:r>
        <w:rPr>
          <w:sz w:val="24"/>
          <w:szCs w:val="24"/>
        </w:rPr>
        <w:t>стер-класс</w:t>
      </w:r>
      <w:r w:rsidR="004B0A0F">
        <w:rPr>
          <w:sz w:val="24"/>
          <w:szCs w:val="24"/>
        </w:rPr>
        <w:t xml:space="preserve">, который одновременно является тренингом. </w:t>
      </w:r>
    </w:p>
    <w:p w:rsidR="00846805" w:rsidRDefault="00846805" w:rsidP="00846805">
      <w:pPr>
        <w:spacing w:before="144" w:after="28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846805">
        <w:rPr>
          <w:sz w:val="24"/>
          <w:szCs w:val="24"/>
        </w:rPr>
        <w:t>. Критерии оценки</w:t>
      </w:r>
    </w:p>
    <w:p w:rsidR="00846805" w:rsidRPr="00846805" w:rsidRDefault="00875EC9" w:rsidP="00846805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6805">
        <w:rPr>
          <w:sz w:val="24"/>
          <w:szCs w:val="24"/>
        </w:rPr>
        <w:t>3.1. Конкурс «Лучший продавец года»:</w:t>
      </w:r>
      <w:r w:rsidR="00846805">
        <w:rPr>
          <w:sz w:val="24"/>
          <w:szCs w:val="24"/>
        </w:rPr>
        <w:br/>
      </w:r>
      <w:r w:rsidR="00846805" w:rsidRPr="00846805">
        <w:rPr>
          <w:sz w:val="24"/>
          <w:szCs w:val="24"/>
        </w:rPr>
        <w:t>В ходе конкурса жюри конкурса оценивает личные профессиональные и коммуникативные качества участников конкурса по следующим критериям:</w:t>
      </w:r>
    </w:p>
    <w:p w:rsidR="00846805" w:rsidRPr="00846805" w:rsidRDefault="00846805" w:rsidP="00786309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визитная карточка участника конкурса, его имидж, оригинальность форменной одежды, внешний вид (эстетика и стиль костюма участника конкурса);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знание требований законодательства, регламентирующих деятельность в сфере организации и осуществления розничной торговли;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уровень знаний по вопросам видового ассортимента, товароведческих и потребительских качеств товаров;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знание современных торговых технологий, наличие собственной методики обслуживания населения;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неординарность профессионального мышления;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способность профессионально аннотировать предложенный к рекламе товар;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знание и умение предложить покупателю дополнительные услуги, оказываемые организацией;</w:t>
      </w:r>
    </w:p>
    <w:p w:rsidR="00846805" w:rsidRP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владение основами корпоративной культуры, профессиональной этики, знание истории своей организации;</w:t>
      </w:r>
    </w:p>
    <w:p w:rsidR="00846805" w:rsidRDefault="00846805" w:rsidP="004C6398">
      <w:pPr>
        <w:numPr>
          <w:ilvl w:val="0"/>
          <w:numId w:val="4"/>
        </w:numPr>
        <w:spacing w:before="144" w:after="288"/>
        <w:jc w:val="left"/>
        <w:rPr>
          <w:sz w:val="24"/>
          <w:szCs w:val="24"/>
        </w:rPr>
      </w:pPr>
      <w:r w:rsidRPr="00846805">
        <w:rPr>
          <w:sz w:val="24"/>
          <w:szCs w:val="24"/>
        </w:rPr>
        <w:t>индивидуальный творческий потенциал участника конкурса.</w:t>
      </w:r>
    </w:p>
    <w:p w:rsidR="00C447C9" w:rsidRPr="00846805" w:rsidRDefault="00C447C9" w:rsidP="00C447C9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39A1" w:rsidRPr="00C447C9">
        <w:rPr>
          <w:sz w:val="24"/>
          <w:szCs w:val="24"/>
        </w:rPr>
        <w:t>Конкурс «Лучший официант года»:</w:t>
      </w:r>
      <w:r w:rsidRPr="00C447C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46805">
        <w:rPr>
          <w:sz w:val="24"/>
          <w:szCs w:val="24"/>
        </w:rPr>
        <w:t>В ходе конкурса жюри конкурса оценивает личные профессиональные и коммуникативные качества участников конкурса по следующим критериям:</w:t>
      </w:r>
    </w:p>
    <w:p w:rsidR="00F839A1" w:rsidRPr="00C447C9" w:rsidRDefault="00F839A1" w:rsidP="00786309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 w:rsidRPr="00C447C9">
        <w:rPr>
          <w:sz w:val="24"/>
          <w:szCs w:val="24"/>
        </w:rPr>
        <w:t>внешний вид конкурсанта и готовность к работе;</w:t>
      </w:r>
    </w:p>
    <w:p w:rsidR="00F839A1" w:rsidRDefault="00F839A1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презентация стола, оригинальность «легенды»;</w:t>
      </w:r>
      <w:proofErr w:type="gramEnd"/>
    </w:p>
    <w:p w:rsidR="004C6398" w:rsidRDefault="00F839A1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>декор стола, оригинальность авторской идеи, лаконизм и законченность композиции, эстетичность, художественный вкус, творчество, раскрытие темы;</w:t>
      </w:r>
    </w:p>
    <w:p w:rsidR="004C6398" w:rsidRDefault="00F839A1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>сервировка: новизна, современные приемы, функциональность, соответствие приборов, посуды, аксессуаров;</w:t>
      </w:r>
    </w:p>
    <w:p w:rsidR="00F839A1" w:rsidRDefault="003B600F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F839A1">
        <w:rPr>
          <w:sz w:val="24"/>
          <w:szCs w:val="24"/>
        </w:rPr>
        <w:t>еню, карта вин, художественное оформление, название блюд, соответствие теме в подборе блюд и напитков;</w:t>
      </w:r>
    </w:p>
    <w:p w:rsidR="00F839A1" w:rsidRDefault="003B600F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 рабочего места</w:t>
      </w:r>
      <w:r w:rsidR="004C6398">
        <w:rPr>
          <w:sz w:val="24"/>
          <w:szCs w:val="24"/>
        </w:rPr>
        <w:t>;</w:t>
      </w:r>
    </w:p>
    <w:p w:rsidR="004C6398" w:rsidRDefault="004C6398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правил санитарии, гигиены и требований охраны труда;</w:t>
      </w:r>
    </w:p>
    <w:p w:rsidR="004C6398" w:rsidRDefault="004C6398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>техника работы конкурсанта, соблюдение стандартов международного сервиса;</w:t>
      </w:r>
    </w:p>
    <w:p w:rsidR="004C6398" w:rsidRDefault="004C6398" w:rsidP="004C6398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>презентация и подача десертного вина;</w:t>
      </w:r>
    </w:p>
    <w:p w:rsidR="00C87B80" w:rsidRPr="00C96A01" w:rsidRDefault="00786309" w:rsidP="00C96A01">
      <w:pPr>
        <w:numPr>
          <w:ilvl w:val="0"/>
          <w:numId w:val="5"/>
        </w:numPr>
        <w:spacing w:before="144" w:after="2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6398">
        <w:rPr>
          <w:sz w:val="24"/>
          <w:szCs w:val="24"/>
        </w:rPr>
        <w:t>эстетика в работе.</w:t>
      </w:r>
    </w:p>
    <w:p w:rsidR="00C87B80" w:rsidRPr="00C87B80" w:rsidRDefault="00C87B80" w:rsidP="00C87B80">
      <w:pPr>
        <w:spacing w:before="144" w:after="28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C87B80">
        <w:rPr>
          <w:sz w:val="24"/>
          <w:szCs w:val="24"/>
        </w:rPr>
        <w:t>. Подведение итогов конкурса</w:t>
      </w:r>
    </w:p>
    <w:p w:rsidR="00C87B80" w:rsidRPr="00C87B80" w:rsidRDefault="00C87B80" w:rsidP="00C87B80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548E">
        <w:rPr>
          <w:sz w:val="24"/>
          <w:szCs w:val="24"/>
        </w:rPr>
        <w:t xml:space="preserve">4.1. </w:t>
      </w:r>
      <w:r>
        <w:rPr>
          <w:sz w:val="24"/>
          <w:szCs w:val="24"/>
        </w:rPr>
        <w:t>К</w:t>
      </w:r>
      <w:r w:rsidRPr="00C87B80">
        <w:rPr>
          <w:sz w:val="24"/>
          <w:szCs w:val="24"/>
        </w:rPr>
        <w:t>онкурс</w:t>
      </w:r>
      <w:r>
        <w:rPr>
          <w:sz w:val="24"/>
          <w:szCs w:val="24"/>
        </w:rPr>
        <w:t>на</w:t>
      </w:r>
      <w:r w:rsidR="00C96A01">
        <w:rPr>
          <w:sz w:val="24"/>
          <w:szCs w:val="24"/>
        </w:rPr>
        <w:t>я комисси</w:t>
      </w:r>
      <w:r>
        <w:rPr>
          <w:sz w:val="24"/>
          <w:szCs w:val="24"/>
        </w:rPr>
        <w:t xml:space="preserve">я </w:t>
      </w:r>
      <w:r w:rsidRPr="00C87B80">
        <w:rPr>
          <w:sz w:val="24"/>
          <w:szCs w:val="24"/>
        </w:rPr>
        <w:t xml:space="preserve"> оценивает выполнение участниками конкурса заданий в соответствии с критериями оценок по пятибалльной системе. Результаты по каждому участнику конкурса заносятся членами </w:t>
      </w:r>
      <w:r>
        <w:rPr>
          <w:sz w:val="24"/>
          <w:szCs w:val="24"/>
        </w:rPr>
        <w:t>комиссии в оценочные листы.</w:t>
      </w:r>
    </w:p>
    <w:p w:rsidR="00C87B80" w:rsidRPr="00C87B80" w:rsidRDefault="00EF548E" w:rsidP="00C87B80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4.2. </w:t>
      </w:r>
      <w:r w:rsidR="00C87B80" w:rsidRPr="00C87B80">
        <w:rPr>
          <w:sz w:val="24"/>
          <w:szCs w:val="24"/>
        </w:rPr>
        <w:t>Победителем по номинациям конкурса признается участник конкурса, набравший наибольшее количество баллов.</w:t>
      </w:r>
    </w:p>
    <w:p w:rsidR="00350285" w:rsidRDefault="00C87B80" w:rsidP="00C87B80">
      <w:pPr>
        <w:spacing w:before="144" w:after="288"/>
        <w:ind w:firstLine="0"/>
        <w:jc w:val="left"/>
        <w:rPr>
          <w:sz w:val="24"/>
          <w:szCs w:val="24"/>
        </w:rPr>
      </w:pPr>
      <w:r w:rsidRPr="00C87B80">
        <w:rPr>
          <w:sz w:val="24"/>
          <w:szCs w:val="24"/>
        </w:rPr>
        <w:t xml:space="preserve"> </w:t>
      </w:r>
      <w:r w:rsidR="00E533A0">
        <w:rPr>
          <w:sz w:val="24"/>
          <w:szCs w:val="24"/>
        </w:rPr>
        <w:t xml:space="preserve">    4.3</w:t>
      </w:r>
      <w:r w:rsidR="00350285">
        <w:rPr>
          <w:sz w:val="24"/>
          <w:szCs w:val="24"/>
        </w:rPr>
        <w:t xml:space="preserve">. </w:t>
      </w:r>
      <w:r w:rsidRPr="00C87B80">
        <w:rPr>
          <w:sz w:val="24"/>
          <w:szCs w:val="24"/>
        </w:rPr>
        <w:t>Победителям конкурса</w:t>
      </w:r>
      <w:r w:rsidR="009230C7">
        <w:rPr>
          <w:sz w:val="24"/>
          <w:szCs w:val="24"/>
        </w:rPr>
        <w:t>,</w:t>
      </w:r>
      <w:r w:rsidRPr="00C87B80">
        <w:rPr>
          <w:sz w:val="24"/>
          <w:szCs w:val="24"/>
        </w:rPr>
        <w:t xml:space="preserve"> </w:t>
      </w:r>
      <w:r w:rsidR="009230C7">
        <w:rPr>
          <w:sz w:val="24"/>
          <w:szCs w:val="24"/>
        </w:rPr>
        <w:t xml:space="preserve">занявшим 1-е,2-е и 3-е место </w:t>
      </w:r>
      <w:r w:rsidRPr="00C87B80">
        <w:rPr>
          <w:sz w:val="24"/>
          <w:szCs w:val="24"/>
        </w:rPr>
        <w:t xml:space="preserve">по номинациям "Лучший продавец </w:t>
      </w:r>
      <w:r w:rsidR="00EF548E">
        <w:rPr>
          <w:sz w:val="24"/>
          <w:szCs w:val="24"/>
        </w:rPr>
        <w:t xml:space="preserve">продовольственных товаров» </w:t>
      </w:r>
      <w:r w:rsidRPr="00C87B80">
        <w:rPr>
          <w:sz w:val="24"/>
          <w:szCs w:val="24"/>
        </w:rPr>
        <w:t xml:space="preserve">"Лучший продавец </w:t>
      </w:r>
      <w:r w:rsidR="00EF548E">
        <w:rPr>
          <w:sz w:val="24"/>
          <w:szCs w:val="24"/>
        </w:rPr>
        <w:t>непродовольственных товаров</w:t>
      </w:r>
      <w:r w:rsidRPr="00C87B80">
        <w:rPr>
          <w:sz w:val="24"/>
          <w:szCs w:val="24"/>
        </w:rPr>
        <w:t xml:space="preserve">" вручаются </w:t>
      </w:r>
      <w:r w:rsidR="00EF548E">
        <w:rPr>
          <w:sz w:val="24"/>
          <w:szCs w:val="24"/>
        </w:rPr>
        <w:t>цветы и дипломы победителей</w:t>
      </w:r>
      <w:r w:rsidR="009230C7">
        <w:rPr>
          <w:sz w:val="24"/>
          <w:szCs w:val="24"/>
        </w:rPr>
        <w:t>.</w:t>
      </w:r>
      <w:r w:rsidR="00EF548E">
        <w:rPr>
          <w:sz w:val="24"/>
          <w:szCs w:val="24"/>
        </w:rPr>
        <w:t xml:space="preserve"> </w:t>
      </w:r>
    </w:p>
    <w:p w:rsidR="00350285" w:rsidRDefault="00E533A0" w:rsidP="00C87B80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0285" w:rsidRPr="00C87B80">
        <w:rPr>
          <w:sz w:val="24"/>
          <w:szCs w:val="24"/>
        </w:rPr>
        <w:t>Победителям конкурс</w:t>
      </w:r>
      <w:r w:rsidR="009230C7">
        <w:rPr>
          <w:sz w:val="24"/>
          <w:szCs w:val="24"/>
        </w:rPr>
        <w:t xml:space="preserve">а, занявшим 1-е, 2-е и 3-е место </w:t>
      </w:r>
      <w:r w:rsidR="00350285" w:rsidRPr="00C87B80">
        <w:rPr>
          <w:sz w:val="24"/>
          <w:szCs w:val="24"/>
        </w:rPr>
        <w:t xml:space="preserve"> по номинаци</w:t>
      </w:r>
      <w:r w:rsidR="00350285">
        <w:rPr>
          <w:sz w:val="24"/>
          <w:szCs w:val="24"/>
        </w:rPr>
        <w:t>и «Лучший официант года» вручаются цветы, ценные подарки и дипломы.</w:t>
      </w:r>
    </w:p>
    <w:p w:rsidR="009230C7" w:rsidRDefault="009230C7" w:rsidP="00C87B80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E533A0">
        <w:rPr>
          <w:sz w:val="24"/>
          <w:szCs w:val="24"/>
        </w:rPr>
        <w:t>4</w:t>
      </w:r>
      <w:r>
        <w:rPr>
          <w:sz w:val="24"/>
          <w:szCs w:val="24"/>
        </w:rPr>
        <w:t>.  Дипломы вручаются каждому участнику конкурса.</w:t>
      </w:r>
    </w:p>
    <w:p w:rsidR="00C87B80" w:rsidRPr="00C87B80" w:rsidRDefault="00350285" w:rsidP="00C87B80">
      <w:pPr>
        <w:spacing w:before="144" w:after="288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30C7">
        <w:rPr>
          <w:sz w:val="24"/>
          <w:szCs w:val="24"/>
        </w:rPr>
        <w:t xml:space="preserve">   4.</w:t>
      </w:r>
      <w:r w:rsidR="00E533A0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="00C87B80" w:rsidRPr="00C87B80">
        <w:rPr>
          <w:sz w:val="24"/>
          <w:szCs w:val="24"/>
        </w:rPr>
        <w:t>Итоги конкурса и информация о победителях публикуются в средствах массово</w:t>
      </w:r>
      <w:r w:rsidR="00E533A0">
        <w:rPr>
          <w:sz w:val="24"/>
          <w:szCs w:val="24"/>
        </w:rPr>
        <w:t>й информации Одинцовского муниципального района и на сайте администрации городского поселения Одинцово.</w:t>
      </w:r>
    </w:p>
    <w:p w:rsidR="00C87B80" w:rsidRPr="00C87B80" w:rsidRDefault="00C87B80" w:rsidP="00C87B80">
      <w:pPr>
        <w:ind w:firstLine="0"/>
        <w:jc w:val="left"/>
        <w:rPr>
          <w:sz w:val="24"/>
          <w:szCs w:val="24"/>
        </w:rPr>
      </w:pPr>
    </w:p>
    <w:p w:rsidR="00C87B80" w:rsidRPr="00846805" w:rsidRDefault="00C87B80" w:rsidP="00C87B80">
      <w:pPr>
        <w:spacing w:before="144" w:after="288"/>
        <w:jc w:val="left"/>
        <w:rPr>
          <w:sz w:val="24"/>
          <w:szCs w:val="24"/>
        </w:rPr>
      </w:pPr>
    </w:p>
    <w:p w:rsidR="00846805" w:rsidRPr="006108AE" w:rsidRDefault="00846805" w:rsidP="00DC3EEA">
      <w:pPr>
        <w:pStyle w:val="a4"/>
        <w:rPr>
          <w:sz w:val="24"/>
          <w:szCs w:val="24"/>
        </w:rPr>
      </w:pPr>
    </w:p>
    <w:p w:rsidR="004C6398" w:rsidRDefault="004C6398" w:rsidP="00350285">
      <w:pPr>
        <w:pStyle w:val="a4"/>
        <w:rPr>
          <w:sz w:val="24"/>
          <w:szCs w:val="24"/>
        </w:rPr>
      </w:pPr>
    </w:p>
    <w:p w:rsidR="004C6398" w:rsidRDefault="004C6398" w:rsidP="00DC3EEA">
      <w:pPr>
        <w:pStyle w:val="a4"/>
        <w:ind w:firstLine="720"/>
        <w:rPr>
          <w:sz w:val="24"/>
          <w:szCs w:val="24"/>
        </w:rPr>
      </w:pPr>
    </w:p>
    <w:p w:rsidR="004C6398" w:rsidRPr="006108AE" w:rsidRDefault="004C6398" w:rsidP="00DC3EEA">
      <w:pPr>
        <w:pStyle w:val="a4"/>
        <w:ind w:firstLine="720"/>
        <w:rPr>
          <w:sz w:val="24"/>
          <w:szCs w:val="24"/>
        </w:rPr>
      </w:pPr>
    </w:p>
    <w:p w:rsidR="00DC3EEA" w:rsidRPr="007E5559" w:rsidRDefault="009C79C0" w:rsidP="00DC3EEA">
      <w:pPr>
        <w:pStyle w:val="a4"/>
        <w:rPr>
          <w:sz w:val="24"/>
          <w:szCs w:val="24"/>
        </w:rPr>
      </w:pPr>
      <w:r>
        <w:rPr>
          <w:sz w:val="24"/>
          <w:szCs w:val="24"/>
        </w:rPr>
        <w:t>Н</w:t>
      </w:r>
      <w:r w:rsidR="00DC3EEA" w:rsidRPr="007E5559">
        <w:rPr>
          <w:sz w:val="24"/>
          <w:szCs w:val="24"/>
        </w:rPr>
        <w:t>ачальник отдела по развитию малого</w:t>
      </w:r>
    </w:p>
    <w:p w:rsidR="00DC3EEA" w:rsidRPr="007E5559" w:rsidRDefault="00DC3EEA" w:rsidP="00DC3EEA">
      <w:pPr>
        <w:pStyle w:val="a4"/>
        <w:rPr>
          <w:sz w:val="24"/>
          <w:szCs w:val="24"/>
        </w:rPr>
      </w:pPr>
      <w:r w:rsidRPr="007E5559">
        <w:rPr>
          <w:sz w:val="24"/>
          <w:szCs w:val="24"/>
        </w:rPr>
        <w:t xml:space="preserve">и среднего предпринимательства, торговли, </w:t>
      </w:r>
    </w:p>
    <w:p w:rsidR="00DC3EEA" w:rsidRPr="007E5559" w:rsidRDefault="00DC3EEA" w:rsidP="00DC3EEA">
      <w:pPr>
        <w:pStyle w:val="a4"/>
        <w:rPr>
          <w:sz w:val="24"/>
          <w:szCs w:val="24"/>
        </w:rPr>
      </w:pPr>
      <w:r w:rsidRPr="007E5559">
        <w:rPr>
          <w:sz w:val="24"/>
          <w:szCs w:val="24"/>
        </w:rPr>
        <w:t xml:space="preserve">сферы услуг и защиты прав потребителей                              </w:t>
      </w:r>
      <w:r w:rsidR="009C79C0">
        <w:rPr>
          <w:sz w:val="24"/>
          <w:szCs w:val="24"/>
        </w:rPr>
        <w:t xml:space="preserve"> С.М. Махаев</w:t>
      </w:r>
    </w:p>
    <w:p w:rsidR="000C2CA1" w:rsidRDefault="00DC3EEA" w:rsidP="00132799">
      <w:pPr>
        <w:pStyle w:val="a4"/>
      </w:pPr>
      <w:r>
        <w:t xml:space="preserve"> </w:t>
      </w:r>
      <w:r w:rsidR="00132799">
        <w:t xml:space="preserve">                                                                </w:t>
      </w:r>
    </w:p>
    <w:p w:rsidR="000C2CA1" w:rsidRDefault="000C2CA1" w:rsidP="00132799">
      <w:pPr>
        <w:pStyle w:val="a4"/>
      </w:pPr>
    </w:p>
    <w:p w:rsidR="00595D47" w:rsidRDefault="00595D47" w:rsidP="00132799">
      <w:pPr>
        <w:pStyle w:val="a4"/>
      </w:pPr>
    </w:p>
    <w:p w:rsidR="00595D47" w:rsidRDefault="00595D47" w:rsidP="00132799">
      <w:pPr>
        <w:pStyle w:val="a4"/>
      </w:pPr>
    </w:p>
    <w:p w:rsidR="00595D47" w:rsidRDefault="00595D47" w:rsidP="00132799">
      <w:pPr>
        <w:pStyle w:val="a4"/>
      </w:pPr>
    </w:p>
    <w:p w:rsidR="009230C7" w:rsidRDefault="009230C7" w:rsidP="00350285">
      <w:pPr>
        <w:pStyle w:val="a4"/>
      </w:pPr>
    </w:p>
    <w:p w:rsidR="00005BC0" w:rsidRPr="00D66CFF" w:rsidRDefault="00EE09EF" w:rsidP="00350285">
      <w:pPr>
        <w:pStyle w:val="a4"/>
        <w:jc w:val="right"/>
        <w:rPr>
          <w:szCs w:val="28"/>
        </w:rPr>
      </w:pPr>
      <w:r>
        <w:t xml:space="preserve">                  </w:t>
      </w:r>
      <w:r w:rsidR="00132799">
        <w:t xml:space="preserve">  </w:t>
      </w:r>
      <w:r w:rsidR="00005BC0" w:rsidRPr="00D66CFF">
        <w:rPr>
          <w:szCs w:val="28"/>
        </w:rPr>
        <w:t xml:space="preserve">Приложение </w:t>
      </w:r>
    </w:p>
    <w:p w:rsidR="00005BC0" w:rsidRPr="007626CD" w:rsidRDefault="00005BC0" w:rsidP="00350285">
      <w:pPr>
        <w:ind w:firstLine="0"/>
        <w:jc w:val="right"/>
        <w:rPr>
          <w:szCs w:val="28"/>
        </w:rPr>
      </w:pPr>
      <w:r w:rsidRPr="007626CD">
        <w:rPr>
          <w:szCs w:val="28"/>
        </w:rPr>
        <w:t xml:space="preserve">                                                                  к</w:t>
      </w:r>
      <w:r w:rsidR="00072FBC">
        <w:rPr>
          <w:szCs w:val="28"/>
        </w:rPr>
        <w:t xml:space="preserve"> П</w:t>
      </w:r>
      <w:r w:rsidR="00E25F5B" w:rsidRPr="007626CD">
        <w:rPr>
          <w:szCs w:val="28"/>
        </w:rPr>
        <w:t>оложению о проведении конкурса</w:t>
      </w:r>
    </w:p>
    <w:p w:rsidR="00005BC0" w:rsidRPr="007626CD" w:rsidRDefault="00E25F5B" w:rsidP="00350285">
      <w:pPr>
        <w:ind w:firstLine="0"/>
        <w:jc w:val="right"/>
        <w:rPr>
          <w:szCs w:val="28"/>
        </w:rPr>
      </w:pPr>
      <w:r w:rsidRPr="007626CD">
        <w:rPr>
          <w:szCs w:val="28"/>
        </w:rPr>
        <w:t xml:space="preserve">                                                                на звание </w:t>
      </w:r>
      <w:r w:rsidR="00005BC0" w:rsidRPr="007626CD">
        <w:rPr>
          <w:szCs w:val="28"/>
        </w:rPr>
        <w:t xml:space="preserve"> «Лучший продавец</w:t>
      </w:r>
      <w:r w:rsidRPr="007626CD">
        <w:rPr>
          <w:szCs w:val="28"/>
        </w:rPr>
        <w:t xml:space="preserve"> года</w:t>
      </w:r>
      <w:r w:rsidR="00005BC0" w:rsidRPr="007626CD">
        <w:rPr>
          <w:szCs w:val="28"/>
        </w:rPr>
        <w:t>»</w:t>
      </w:r>
    </w:p>
    <w:p w:rsidR="00005BC0" w:rsidRPr="007626CD" w:rsidRDefault="00005BC0" w:rsidP="00350285">
      <w:pPr>
        <w:ind w:firstLine="0"/>
        <w:jc w:val="right"/>
        <w:rPr>
          <w:szCs w:val="28"/>
        </w:rPr>
      </w:pPr>
      <w:r w:rsidRPr="007626CD">
        <w:rPr>
          <w:szCs w:val="28"/>
        </w:rPr>
        <w:t xml:space="preserve">                                                                              «Лучший официант</w:t>
      </w:r>
      <w:r w:rsidR="00E25F5B" w:rsidRPr="007626CD">
        <w:rPr>
          <w:szCs w:val="28"/>
        </w:rPr>
        <w:t xml:space="preserve"> года</w:t>
      </w:r>
      <w:r w:rsidRPr="007626CD">
        <w:rPr>
          <w:szCs w:val="28"/>
        </w:rPr>
        <w:t>»</w:t>
      </w:r>
    </w:p>
    <w:p w:rsidR="00005BC0" w:rsidRPr="007626CD" w:rsidRDefault="00005BC0" w:rsidP="00350285">
      <w:pPr>
        <w:ind w:firstLine="0"/>
        <w:jc w:val="right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jc w:val="center"/>
        <w:rPr>
          <w:szCs w:val="28"/>
        </w:rPr>
      </w:pPr>
      <w:r w:rsidRPr="007626CD">
        <w:rPr>
          <w:szCs w:val="28"/>
        </w:rPr>
        <w:t>ЗАЯВКА</w:t>
      </w:r>
    </w:p>
    <w:p w:rsidR="00005BC0" w:rsidRPr="007626CD" w:rsidRDefault="00E25F5B" w:rsidP="00005BC0">
      <w:pPr>
        <w:ind w:firstLine="0"/>
        <w:jc w:val="center"/>
        <w:rPr>
          <w:szCs w:val="28"/>
        </w:rPr>
      </w:pPr>
      <w:r w:rsidRPr="007626CD">
        <w:rPr>
          <w:szCs w:val="28"/>
        </w:rPr>
        <w:t xml:space="preserve">на участие в конкурсе на звание </w:t>
      </w:r>
      <w:r w:rsidR="00005BC0" w:rsidRPr="007626CD">
        <w:rPr>
          <w:szCs w:val="28"/>
        </w:rPr>
        <w:t xml:space="preserve"> "Лучший продавец</w:t>
      </w:r>
      <w:r w:rsidRPr="007626CD">
        <w:rPr>
          <w:szCs w:val="28"/>
        </w:rPr>
        <w:t xml:space="preserve"> года</w:t>
      </w:r>
      <w:r w:rsidR="00005BC0" w:rsidRPr="007626CD">
        <w:rPr>
          <w:szCs w:val="28"/>
        </w:rPr>
        <w:t>»</w:t>
      </w:r>
    </w:p>
    <w:p w:rsidR="00005BC0" w:rsidRPr="007626CD" w:rsidRDefault="00005BC0" w:rsidP="00F41C0A">
      <w:pPr>
        <w:ind w:firstLine="0"/>
        <w:jc w:val="center"/>
        <w:rPr>
          <w:szCs w:val="28"/>
        </w:rPr>
      </w:pPr>
      <w:r w:rsidRPr="007626CD">
        <w:rPr>
          <w:szCs w:val="28"/>
        </w:rPr>
        <w:t>«Лучший официант</w:t>
      </w:r>
      <w:r w:rsidR="00E25F5B" w:rsidRPr="007626CD">
        <w:rPr>
          <w:szCs w:val="28"/>
        </w:rPr>
        <w:t xml:space="preserve"> года</w:t>
      </w:r>
      <w:r w:rsidRPr="007626CD">
        <w:rPr>
          <w:szCs w:val="28"/>
        </w:rPr>
        <w:t>»</w:t>
      </w:r>
      <w:r w:rsidR="00E25F5B" w:rsidRPr="007626CD">
        <w:rPr>
          <w:szCs w:val="28"/>
        </w:rPr>
        <w:t>.</w:t>
      </w: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numPr>
          <w:ilvl w:val="0"/>
          <w:numId w:val="2"/>
        </w:numPr>
        <w:spacing w:before="120" w:after="120"/>
        <w:ind w:left="357" w:hanging="357"/>
        <w:jc w:val="left"/>
        <w:rPr>
          <w:szCs w:val="28"/>
        </w:rPr>
      </w:pPr>
      <w:r w:rsidRPr="007626CD">
        <w:rPr>
          <w:szCs w:val="28"/>
        </w:rPr>
        <w:t xml:space="preserve">Фамилия, имя, отчество     _______________________________________ ______________________________________________________________ </w:t>
      </w:r>
    </w:p>
    <w:p w:rsidR="00005BC0" w:rsidRPr="007626CD" w:rsidRDefault="00005BC0" w:rsidP="00005BC0">
      <w:pPr>
        <w:numPr>
          <w:ilvl w:val="0"/>
          <w:numId w:val="2"/>
        </w:numPr>
        <w:spacing w:before="120" w:after="120"/>
        <w:ind w:left="357" w:hanging="357"/>
        <w:rPr>
          <w:szCs w:val="28"/>
        </w:rPr>
      </w:pPr>
      <w:r w:rsidRPr="007626CD">
        <w:rPr>
          <w:szCs w:val="28"/>
        </w:rPr>
        <w:t xml:space="preserve">Год рождения ________________ </w:t>
      </w:r>
    </w:p>
    <w:p w:rsidR="00005BC0" w:rsidRPr="007626CD" w:rsidRDefault="00005BC0" w:rsidP="00005BC0">
      <w:pPr>
        <w:numPr>
          <w:ilvl w:val="0"/>
          <w:numId w:val="2"/>
        </w:numPr>
        <w:spacing w:before="120" w:after="120"/>
        <w:ind w:left="357" w:hanging="357"/>
        <w:rPr>
          <w:szCs w:val="28"/>
        </w:rPr>
      </w:pPr>
      <w:r w:rsidRPr="007626CD">
        <w:rPr>
          <w:szCs w:val="28"/>
        </w:rPr>
        <w:t xml:space="preserve">Образование _________________ </w:t>
      </w:r>
    </w:p>
    <w:p w:rsidR="00005BC0" w:rsidRPr="007626CD" w:rsidRDefault="00005BC0" w:rsidP="00005BC0">
      <w:pPr>
        <w:numPr>
          <w:ilvl w:val="0"/>
          <w:numId w:val="2"/>
        </w:numPr>
        <w:spacing w:before="120" w:after="120"/>
        <w:ind w:left="357" w:hanging="357"/>
        <w:jc w:val="left"/>
        <w:rPr>
          <w:szCs w:val="28"/>
        </w:rPr>
      </w:pPr>
      <w:r w:rsidRPr="007626CD">
        <w:rPr>
          <w:szCs w:val="28"/>
        </w:rPr>
        <w:t xml:space="preserve">Место работы, должность _______________________________________ ______________________________________________________________ </w:t>
      </w:r>
    </w:p>
    <w:p w:rsidR="00005BC0" w:rsidRPr="007626CD" w:rsidRDefault="00005BC0" w:rsidP="00005BC0">
      <w:pPr>
        <w:numPr>
          <w:ilvl w:val="0"/>
          <w:numId w:val="2"/>
        </w:numPr>
        <w:spacing w:before="120" w:after="120"/>
        <w:ind w:left="357" w:hanging="357"/>
        <w:rPr>
          <w:szCs w:val="28"/>
        </w:rPr>
      </w:pPr>
      <w:r w:rsidRPr="007626CD">
        <w:rPr>
          <w:szCs w:val="28"/>
        </w:rPr>
        <w:t>Профессиональная подготовка (образовательное учреждение, курсы)</w:t>
      </w:r>
    </w:p>
    <w:p w:rsidR="00005BC0" w:rsidRPr="007626CD" w:rsidRDefault="00005BC0" w:rsidP="00005BC0">
      <w:pPr>
        <w:spacing w:before="120" w:after="120"/>
        <w:ind w:firstLine="0"/>
        <w:rPr>
          <w:szCs w:val="28"/>
        </w:rPr>
      </w:pPr>
      <w:r w:rsidRPr="007626CD">
        <w:rPr>
          <w:szCs w:val="28"/>
        </w:rPr>
        <w:t>________________________________</w:t>
      </w:r>
      <w:r w:rsidR="002328A5">
        <w:rPr>
          <w:szCs w:val="28"/>
        </w:rPr>
        <w:t>______________________________</w:t>
      </w:r>
    </w:p>
    <w:p w:rsidR="00005BC0" w:rsidRPr="007626CD" w:rsidRDefault="00005BC0" w:rsidP="00005BC0">
      <w:pPr>
        <w:numPr>
          <w:ilvl w:val="0"/>
          <w:numId w:val="2"/>
        </w:numPr>
        <w:spacing w:before="120" w:after="120"/>
        <w:ind w:left="357" w:hanging="357"/>
        <w:rPr>
          <w:szCs w:val="28"/>
        </w:rPr>
      </w:pPr>
      <w:r w:rsidRPr="007626CD">
        <w:rPr>
          <w:szCs w:val="28"/>
        </w:rPr>
        <w:t>Стаж работы по данной профессии _________________</w:t>
      </w:r>
      <w:r w:rsidR="002328A5">
        <w:rPr>
          <w:szCs w:val="28"/>
        </w:rPr>
        <w:t>_____________</w:t>
      </w:r>
      <w:r w:rsidRPr="007626CD">
        <w:rPr>
          <w:szCs w:val="28"/>
        </w:rPr>
        <w:t xml:space="preserve"> </w:t>
      </w:r>
    </w:p>
    <w:p w:rsidR="00005BC0" w:rsidRPr="007626CD" w:rsidRDefault="00005BC0" w:rsidP="00005BC0">
      <w:pPr>
        <w:rPr>
          <w:szCs w:val="28"/>
        </w:rPr>
      </w:pPr>
    </w:p>
    <w:p w:rsidR="00005BC0" w:rsidRPr="007626CD" w:rsidRDefault="00005BC0" w:rsidP="00005BC0">
      <w:pPr>
        <w:rPr>
          <w:szCs w:val="28"/>
        </w:rPr>
      </w:pPr>
    </w:p>
    <w:p w:rsidR="00005BC0" w:rsidRPr="007626CD" w:rsidRDefault="00005BC0" w:rsidP="00005BC0">
      <w:pPr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  <w:r w:rsidRPr="007626CD">
        <w:rPr>
          <w:szCs w:val="28"/>
        </w:rPr>
        <w:t>Руководитель предприятия  ________________________________________</w:t>
      </w:r>
    </w:p>
    <w:p w:rsidR="00005BC0" w:rsidRPr="007626CD" w:rsidRDefault="00005BC0" w:rsidP="00005BC0">
      <w:pPr>
        <w:ind w:firstLine="0"/>
        <w:rPr>
          <w:szCs w:val="28"/>
        </w:rPr>
      </w:pPr>
      <w:r w:rsidRPr="007626CD">
        <w:rPr>
          <w:szCs w:val="28"/>
        </w:rPr>
        <w:t>(подпись)</w:t>
      </w: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</w:p>
    <w:p w:rsidR="00005BC0" w:rsidRPr="007626CD" w:rsidRDefault="00005BC0" w:rsidP="00005BC0">
      <w:pPr>
        <w:ind w:firstLine="0"/>
        <w:rPr>
          <w:szCs w:val="28"/>
        </w:rPr>
      </w:pPr>
      <w:r w:rsidRPr="007626CD">
        <w:rPr>
          <w:szCs w:val="28"/>
        </w:rPr>
        <w:t xml:space="preserve">Срок подачи представления до </w:t>
      </w:r>
      <w:r w:rsidR="00215175" w:rsidRPr="007626CD">
        <w:rPr>
          <w:szCs w:val="28"/>
        </w:rPr>
        <w:t>2</w:t>
      </w:r>
      <w:r w:rsidR="00F41C0A" w:rsidRPr="007626CD">
        <w:rPr>
          <w:szCs w:val="28"/>
        </w:rPr>
        <w:t>5</w:t>
      </w:r>
      <w:r w:rsidR="00215175" w:rsidRPr="007626CD">
        <w:rPr>
          <w:szCs w:val="28"/>
        </w:rPr>
        <w:t xml:space="preserve"> ноябр</w:t>
      </w:r>
      <w:r w:rsidR="009E1556" w:rsidRPr="007626CD">
        <w:rPr>
          <w:szCs w:val="28"/>
        </w:rPr>
        <w:t>я 201</w:t>
      </w:r>
      <w:r w:rsidR="00215175" w:rsidRPr="007626CD">
        <w:rPr>
          <w:szCs w:val="28"/>
        </w:rPr>
        <w:t>4</w:t>
      </w:r>
      <w:r w:rsidR="009E1556" w:rsidRPr="007626CD">
        <w:rPr>
          <w:szCs w:val="28"/>
        </w:rPr>
        <w:t xml:space="preserve"> года</w:t>
      </w:r>
    </w:p>
    <w:p w:rsidR="00005BC0" w:rsidRPr="006108AE" w:rsidRDefault="00005BC0" w:rsidP="00005BC0">
      <w:pPr>
        <w:ind w:firstLine="0"/>
        <w:rPr>
          <w:sz w:val="24"/>
          <w:szCs w:val="24"/>
        </w:rPr>
      </w:pPr>
    </w:p>
    <w:p w:rsidR="00DC3EEA" w:rsidRDefault="00DC3EEA"/>
    <w:p w:rsidR="00595D47" w:rsidRDefault="00595D47"/>
    <w:p w:rsidR="00595D47" w:rsidRDefault="00595D47"/>
    <w:p w:rsidR="00595D47" w:rsidRDefault="00595D47"/>
    <w:p w:rsidR="00401525" w:rsidRDefault="00401525"/>
    <w:p w:rsidR="00401525" w:rsidRDefault="00401525"/>
    <w:p w:rsidR="00067B01" w:rsidRDefault="00067B01" w:rsidP="007626CD">
      <w:pPr>
        <w:ind w:firstLine="0"/>
      </w:pPr>
    </w:p>
    <w:p w:rsidR="007626CD" w:rsidRDefault="007626CD" w:rsidP="007626CD">
      <w:pPr>
        <w:ind w:firstLine="0"/>
      </w:pPr>
    </w:p>
    <w:p w:rsidR="007626CD" w:rsidRDefault="007626CD" w:rsidP="007626CD">
      <w:pPr>
        <w:ind w:firstLine="0"/>
      </w:pPr>
    </w:p>
    <w:sectPr w:rsidR="007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8F4"/>
    <w:multiLevelType w:val="hybridMultilevel"/>
    <w:tmpl w:val="416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5D66"/>
    <w:multiLevelType w:val="hybridMultilevel"/>
    <w:tmpl w:val="1DE09FB2"/>
    <w:lvl w:ilvl="0" w:tplc="ED767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B26C4"/>
    <w:multiLevelType w:val="singleLevel"/>
    <w:tmpl w:val="DA12783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D261098"/>
    <w:multiLevelType w:val="hybridMultilevel"/>
    <w:tmpl w:val="CBB2DF04"/>
    <w:lvl w:ilvl="0" w:tplc="4B5EB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2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7B3828"/>
    <w:multiLevelType w:val="multilevel"/>
    <w:tmpl w:val="ED580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EA"/>
    <w:rsid w:val="00005BC0"/>
    <w:rsid w:val="00067B01"/>
    <w:rsid w:val="00072FBC"/>
    <w:rsid w:val="000B1FD2"/>
    <w:rsid w:val="000C2CA1"/>
    <w:rsid w:val="00132799"/>
    <w:rsid w:val="001C3F3C"/>
    <w:rsid w:val="001F4C26"/>
    <w:rsid w:val="00215175"/>
    <w:rsid w:val="002328A5"/>
    <w:rsid w:val="002F3745"/>
    <w:rsid w:val="003102C4"/>
    <w:rsid w:val="00350285"/>
    <w:rsid w:val="003B600F"/>
    <w:rsid w:val="003C7FAA"/>
    <w:rsid w:val="00401525"/>
    <w:rsid w:val="00420CB3"/>
    <w:rsid w:val="00492CE5"/>
    <w:rsid w:val="00495013"/>
    <w:rsid w:val="004B0A0F"/>
    <w:rsid w:val="004C6398"/>
    <w:rsid w:val="00595D47"/>
    <w:rsid w:val="0066410A"/>
    <w:rsid w:val="006A6585"/>
    <w:rsid w:val="0072600A"/>
    <w:rsid w:val="00732D11"/>
    <w:rsid w:val="00745191"/>
    <w:rsid w:val="007626CD"/>
    <w:rsid w:val="00764252"/>
    <w:rsid w:val="00786309"/>
    <w:rsid w:val="00846805"/>
    <w:rsid w:val="00875EC9"/>
    <w:rsid w:val="008F5C80"/>
    <w:rsid w:val="009230C7"/>
    <w:rsid w:val="009C79C0"/>
    <w:rsid w:val="009E1556"/>
    <w:rsid w:val="00BC251B"/>
    <w:rsid w:val="00C10EAD"/>
    <w:rsid w:val="00C14993"/>
    <w:rsid w:val="00C447C9"/>
    <w:rsid w:val="00C87B80"/>
    <w:rsid w:val="00C96A01"/>
    <w:rsid w:val="00CD5E64"/>
    <w:rsid w:val="00CD6613"/>
    <w:rsid w:val="00D66CFF"/>
    <w:rsid w:val="00DC3EEA"/>
    <w:rsid w:val="00E01375"/>
    <w:rsid w:val="00E25F5B"/>
    <w:rsid w:val="00E43214"/>
    <w:rsid w:val="00E533A0"/>
    <w:rsid w:val="00EE09EF"/>
    <w:rsid w:val="00EF548E"/>
    <w:rsid w:val="00F41C0A"/>
    <w:rsid w:val="00F8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A"/>
    <w:pPr>
      <w:ind w:firstLine="567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3EE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DC3EEA"/>
    <w:pPr>
      <w:ind w:firstLine="0"/>
    </w:pPr>
  </w:style>
  <w:style w:type="table" w:styleId="a5">
    <w:name w:val="Table Grid"/>
    <w:basedOn w:val="a1"/>
    <w:rsid w:val="00067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20FD-F79B-4260-B6EC-4E08C87A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MasenkovaLV</dc:creator>
  <cp:lastModifiedBy>Lenovo</cp:lastModifiedBy>
  <cp:revision>2</cp:revision>
  <cp:lastPrinted>2014-11-10T13:53:00Z</cp:lastPrinted>
  <dcterms:created xsi:type="dcterms:W3CDTF">2014-11-12T10:14:00Z</dcterms:created>
  <dcterms:modified xsi:type="dcterms:W3CDTF">2014-11-12T10:14:00Z</dcterms:modified>
</cp:coreProperties>
</file>